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68F" w14:textId="3D76C263"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417872">
        <w:rPr>
          <w:rFonts w:ascii="Futura Bk" w:hAnsi="Futura Bk"/>
          <w:b/>
          <w:bCs/>
          <w:sz w:val="18"/>
          <w:szCs w:val="18"/>
          <w:highlight w:val="yellow"/>
        </w:rPr>
        <w:t>C</w:t>
      </w:r>
      <w:r w:rsidR="00417872" w:rsidRPr="00417872">
        <w:rPr>
          <w:rFonts w:ascii="Futura Bk" w:hAnsi="Futura Bk"/>
          <w:b/>
          <w:bCs/>
          <w:sz w:val="18"/>
          <w:szCs w:val="18"/>
          <w:highlight w:val="yellow"/>
        </w:rPr>
        <w:t>_____________,</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w:t>
      </w:r>
      <w:r w:rsidR="00417872">
        <w:rPr>
          <w:rFonts w:ascii="Futura Bk" w:hAnsi="Futura Bk"/>
          <w:sz w:val="18"/>
          <w:szCs w:val="18"/>
        </w:rPr>
        <w:t xml:space="preserve"> </w:t>
      </w:r>
      <w:r w:rsidR="00417872" w:rsidRPr="00BE6325">
        <w:rPr>
          <w:rFonts w:ascii="Futura Bk" w:hAnsi="Futura Bk"/>
          <w:b/>
          <w:bCs/>
          <w:sz w:val="18"/>
          <w:szCs w:val="18"/>
        </w:rPr>
        <w:t>CALIDAD EN TRANSPORTACIÓN DE PERSONAL METEPEC, S.A. DE C.V.</w:t>
      </w:r>
      <w:r w:rsidR="00417872" w:rsidRPr="001B7739">
        <w:rPr>
          <w:rFonts w:ascii="Futura Bk" w:hAnsi="Futura Bk"/>
          <w:sz w:val="18"/>
          <w:szCs w:val="18"/>
        </w:rPr>
        <w:t xml:space="preserve">, A TRAVÉS DE SU REPRESENTANTE EL </w:t>
      </w:r>
      <w:r w:rsidR="00417872" w:rsidRPr="001B7739">
        <w:rPr>
          <w:rFonts w:ascii="Futura Bk" w:hAnsi="Futura Bk"/>
          <w:b/>
          <w:bCs/>
          <w:sz w:val="18"/>
          <w:szCs w:val="18"/>
        </w:rPr>
        <w:t xml:space="preserve">C. </w:t>
      </w:r>
      <w:r w:rsidR="00417872">
        <w:rPr>
          <w:rFonts w:ascii="Futura Bk" w:hAnsi="Futura Bk"/>
          <w:b/>
          <w:bCs/>
          <w:sz w:val="18"/>
          <w:szCs w:val="18"/>
        </w:rPr>
        <w:t>JESÚS GONZÁLEZ LÓPEZ</w:t>
      </w:r>
      <w:r w:rsidR="00417872">
        <w:rPr>
          <w:rFonts w:ascii="Futura Bk" w:hAnsi="Futura Bk"/>
          <w:sz w:val="18"/>
          <w:szCs w:val="18"/>
        </w:rPr>
        <w:t xml:space="preserve"> </w:t>
      </w:r>
      <w:r w:rsidRPr="003744D0">
        <w:rPr>
          <w:rFonts w:ascii="Futura Bk" w:hAnsi="Futura Bk"/>
          <w:sz w:val="18"/>
          <w:szCs w:val="18"/>
        </w:rPr>
        <w:t xml:space="preserve">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tcPr>
          <w:p w14:paraId="418A50B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 xml:space="preserve">NOMBRE: </w:t>
            </w:r>
          </w:p>
        </w:tc>
        <w:tc>
          <w:tcPr>
            <w:tcW w:w="6094" w:type="dxa"/>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tcPr>
          <w:p w14:paraId="0468689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NACIONALIDAD:</w:t>
            </w:r>
          </w:p>
        </w:tc>
        <w:tc>
          <w:tcPr>
            <w:tcW w:w="6094" w:type="dxa"/>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tcPr>
          <w:p w14:paraId="7B1BCE4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EDAD:</w:t>
            </w:r>
          </w:p>
        </w:tc>
        <w:tc>
          <w:tcPr>
            <w:tcW w:w="6094" w:type="dxa"/>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tcPr>
          <w:p w14:paraId="01CA6BA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GENERO:</w:t>
            </w:r>
          </w:p>
        </w:tc>
        <w:tc>
          <w:tcPr>
            <w:tcW w:w="6094" w:type="dxa"/>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tcPr>
          <w:p w14:paraId="7E756317"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CURP:</w:t>
            </w:r>
          </w:p>
        </w:tc>
        <w:tc>
          <w:tcPr>
            <w:tcW w:w="6094" w:type="dxa"/>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tcPr>
          <w:p w14:paraId="62C7985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RFC:</w:t>
            </w:r>
          </w:p>
        </w:tc>
        <w:tc>
          <w:tcPr>
            <w:tcW w:w="6094" w:type="dxa"/>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tcPr>
          <w:p w14:paraId="2387FADF"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ESTADO CIVIL:</w:t>
            </w:r>
          </w:p>
        </w:tc>
        <w:tc>
          <w:tcPr>
            <w:tcW w:w="6094" w:type="dxa"/>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tcPr>
          <w:p w14:paraId="76622105"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DOMICILIO:</w:t>
            </w:r>
          </w:p>
        </w:tc>
        <w:tc>
          <w:tcPr>
            <w:tcW w:w="6094" w:type="dxa"/>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tcPr>
          <w:p w14:paraId="64881E7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CORREO ELECTRÓNICO:</w:t>
            </w:r>
          </w:p>
        </w:tc>
        <w:tc>
          <w:tcPr>
            <w:tcW w:w="6094" w:type="dxa"/>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tcPr>
          <w:p w14:paraId="409B459A"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NOMBRE DEL BENEFICIARIO</w:t>
            </w:r>
          </w:p>
        </w:tc>
        <w:tc>
          <w:tcPr>
            <w:tcW w:w="2064" w:type="dxa"/>
          </w:tcPr>
          <w:p w14:paraId="1FCA0694"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PARENTESCO</w:t>
            </w:r>
          </w:p>
        </w:tc>
        <w:tc>
          <w:tcPr>
            <w:tcW w:w="2941" w:type="dxa"/>
          </w:tcPr>
          <w:p w14:paraId="246B293E"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PORCENTAJE</w:t>
            </w:r>
          </w:p>
        </w:tc>
      </w:tr>
      <w:tr w:rsidR="00155946" w:rsidRPr="003744D0" w14:paraId="706B49EF" w14:textId="77777777" w:rsidTr="00DD10ED">
        <w:trPr>
          <w:jc w:val="center"/>
        </w:trPr>
        <w:tc>
          <w:tcPr>
            <w:tcW w:w="3823" w:type="dxa"/>
          </w:tcPr>
          <w:p w14:paraId="06D7D29E" w14:textId="62F324BE" w:rsidR="00155946" w:rsidRPr="00417872" w:rsidRDefault="00155946">
            <w:pPr>
              <w:jc w:val="center"/>
              <w:rPr>
                <w:rFonts w:ascii="Futura Bk" w:hAnsi="Futura Bk"/>
                <w:b/>
                <w:bCs/>
                <w:sz w:val="18"/>
                <w:szCs w:val="18"/>
                <w:highlight w:val="yellow"/>
              </w:rPr>
            </w:pPr>
          </w:p>
        </w:tc>
        <w:tc>
          <w:tcPr>
            <w:tcW w:w="2064" w:type="dxa"/>
          </w:tcPr>
          <w:p w14:paraId="20B7AE2C" w14:textId="1F72A694" w:rsidR="00155946" w:rsidRPr="00417872" w:rsidRDefault="00155946">
            <w:pPr>
              <w:jc w:val="center"/>
              <w:rPr>
                <w:rFonts w:ascii="Futura Bk" w:hAnsi="Futura Bk"/>
                <w:b/>
                <w:bCs/>
                <w:sz w:val="18"/>
                <w:szCs w:val="18"/>
                <w:highlight w:val="yellow"/>
              </w:rPr>
            </w:pPr>
          </w:p>
        </w:tc>
        <w:tc>
          <w:tcPr>
            <w:tcW w:w="2941" w:type="dxa"/>
          </w:tcPr>
          <w:p w14:paraId="41A19F5B" w14:textId="7935894E" w:rsidR="00155946" w:rsidRPr="00417872" w:rsidRDefault="00155946">
            <w:pPr>
              <w:jc w:val="center"/>
              <w:rPr>
                <w:rFonts w:ascii="Futura Bk" w:hAnsi="Futura Bk"/>
                <w:b/>
                <w:bCs/>
                <w:sz w:val="18"/>
                <w:szCs w:val="18"/>
                <w:highlight w:val="yellow"/>
              </w:rPr>
            </w:pPr>
          </w:p>
        </w:tc>
      </w:tr>
      <w:tr w:rsidR="00330013" w:rsidRPr="003744D0" w14:paraId="21525BFD" w14:textId="77777777" w:rsidTr="00DD10ED">
        <w:trPr>
          <w:jc w:val="center"/>
        </w:trPr>
        <w:tc>
          <w:tcPr>
            <w:tcW w:w="3823" w:type="dxa"/>
          </w:tcPr>
          <w:p w14:paraId="4A5799FF" w14:textId="0FBE3883" w:rsidR="00330013" w:rsidRPr="003744D0" w:rsidRDefault="00330013" w:rsidP="00590F52">
            <w:pPr>
              <w:rPr>
                <w:rFonts w:ascii="Futura Bk" w:hAnsi="Futura Bk"/>
                <w:b/>
                <w:bCs/>
                <w:sz w:val="18"/>
                <w:szCs w:val="18"/>
              </w:rPr>
            </w:pPr>
          </w:p>
        </w:tc>
        <w:tc>
          <w:tcPr>
            <w:tcW w:w="2064" w:type="dxa"/>
          </w:tcPr>
          <w:p w14:paraId="1DBB9BAA" w14:textId="5313E186" w:rsidR="00330013" w:rsidRPr="003744D0" w:rsidRDefault="00330013">
            <w:pPr>
              <w:jc w:val="center"/>
              <w:rPr>
                <w:rFonts w:ascii="Futura Bk" w:hAnsi="Futura Bk"/>
                <w:b/>
                <w:bCs/>
                <w:sz w:val="18"/>
                <w:szCs w:val="18"/>
              </w:rPr>
            </w:pPr>
          </w:p>
        </w:tc>
        <w:tc>
          <w:tcPr>
            <w:tcW w:w="2941" w:type="dxa"/>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A).-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31949A47" w14:textId="1DA2B1B8" w:rsidR="006C5416" w:rsidRPr="003744D0" w:rsidRDefault="00BB2B61" w:rsidP="008429AF">
      <w:pPr>
        <w:jc w:val="both"/>
        <w:rPr>
          <w:rFonts w:ascii="Futura Bk" w:hAnsi="Futura Bk"/>
          <w:sz w:val="18"/>
          <w:szCs w:val="18"/>
        </w:rPr>
      </w:pPr>
      <w:r w:rsidRPr="003744D0">
        <w:rPr>
          <w:rFonts w:ascii="Futura Bk" w:hAnsi="Futura Bk"/>
          <w:sz w:val="18"/>
          <w:szCs w:val="18"/>
        </w:rPr>
        <w:t xml:space="preserve">B). - QUE TIENE SU DOMICILIO EN </w:t>
      </w:r>
      <w:r w:rsidR="00604A7F" w:rsidRPr="000150F9">
        <w:rPr>
          <w:rFonts w:ascii="Futura Bk" w:hAnsi="Futura Bk"/>
          <w:b/>
          <w:bCs/>
          <w:sz w:val="18"/>
          <w:szCs w:val="18"/>
        </w:rPr>
        <w:t>A</w:t>
      </w:r>
      <w:r w:rsidR="00604A7F">
        <w:rPr>
          <w:rFonts w:ascii="Futura Bk" w:hAnsi="Futura Bk"/>
          <w:b/>
          <w:bCs/>
          <w:sz w:val="18"/>
          <w:szCs w:val="18"/>
        </w:rPr>
        <w:t xml:space="preserve">VENIDA GOBERNADORES #973 COL. LA PROVIDENCIA, METEPEC, MÉXICO, C.P. 52172 </w:t>
      </w: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60E882A5"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r w:rsidR="00604A7F">
        <w:rPr>
          <w:rFonts w:ascii="Futura Bk" w:hAnsi="Futura Bk"/>
          <w:b/>
          <w:sz w:val="18"/>
          <w:szCs w:val="18"/>
          <w:lang w:val="es-MX"/>
        </w:rPr>
        <w:t>Á</w:t>
      </w:r>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w:t>
      </w:r>
      <w:r w:rsidRPr="00417872">
        <w:rPr>
          <w:rFonts w:ascii="Futura Bk" w:hAnsi="Futura Bk"/>
          <w:sz w:val="18"/>
          <w:szCs w:val="18"/>
          <w:highlight w:val="yellow"/>
        </w:rPr>
        <w:t xml:space="preserve">DEL </w:t>
      </w:r>
      <w:r w:rsidR="00590F52" w:rsidRPr="00417872">
        <w:rPr>
          <w:rFonts w:ascii="Futura Bk" w:hAnsi="Futura Bk"/>
          <w:b/>
          <w:bCs/>
          <w:sz w:val="18"/>
          <w:szCs w:val="18"/>
          <w:highlight w:val="yellow"/>
        </w:rPr>
        <w:t>21</w:t>
      </w:r>
      <w:r w:rsidR="00330013" w:rsidRPr="00417872">
        <w:rPr>
          <w:rFonts w:ascii="Futura Bk" w:hAnsi="Futura Bk"/>
          <w:b/>
          <w:bCs/>
          <w:sz w:val="18"/>
          <w:szCs w:val="18"/>
          <w:highlight w:val="yellow"/>
        </w:rPr>
        <w:t xml:space="preserve"> DE MARZO DE 2023</w:t>
      </w:r>
      <w:r w:rsidRPr="00417872">
        <w:rPr>
          <w:rFonts w:ascii="Futura Bk" w:hAnsi="Futura Bk"/>
          <w:b/>
          <w:bCs/>
          <w:sz w:val="18"/>
          <w:szCs w:val="18"/>
          <w:highlight w:val="yellow"/>
        </w:rPr>
        <w:t xml:space="preserve"> Y </w:t>
      </w:r>
      <w:r w:rsidR="007D75DD" w:rsidRPr="00417872">
        <w:rPr>
          <w:rFonts w:ascii="Futura Bk" w:hAnsi="Futura Bk"/>
          <w:b/>
          <w:bCs/>
          <w:sz w:val="18"/>
          <w:szCs w:val="18"/>
          <w:highlight w:val="yellow"/>
        </w:rPr>
        <w:t xml:space="preserve">HASTA  </w:t>
      </w:r>
      <w:r w:rsidR="00590F52" w:rsidRPr="00417872">
        <w:rPr>
          <w:rFonts w:ascii="Futura Bk" w:hAnsi="Futura Bk"/>
          <w:b/>
          <w:bCs/>
          <w:sz w:val="18"/>
          <w:szCs w:val="18"/>
          <w:highlight w:val="yellow"/>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417872">
        <w:rPr>
          <w:rFonts w:ascii="Futura Bk" w:hAnsi="Futura Bk"/>
          <w:b/>
          <w:bCs/>
          <w:sz w:val="18"/>
          <w:szCs w:val="18"/>
          <w:highlight w:val="yellow"/>
        </w:rPr>
        <w:t>CONSULTOR</w:t>
      </w:r>
      <w:r w:rsidR="00330013" w:rsidRPr="00417872">
        <w:rPr>
          <w:rFonts w:ascii="Futura Bk" w:hAnsi="Futura Bk"/>
          <w:b/>
          <w:bCs/>
          <w:sz w:val="18"/>
          <w:szCs w:val="18"/>
          <w:highlight w:val="yellow"/>
        </w:rPr>
        <w:t>,</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w:t>
      </w:r>
      <w:r w:rsidRPr="00417872">
        <w:rPr>
          <w:rFonts w:ascii="Futura Bk" w:hAnsi="Futura Bk"/>
          <w:sz w:val="18"/>
          <w:szCs w:val="18"/>
          <w:highlight w:val="yellow"/>
        </w:rPr>
        <w:t xml:space="preserve">LA CANTIDAD MENSUAL DE </w:t>
      </w:r>
      <w:r w:rsidRPr="00417872">
        <w:rPr>
          <w:rFonts w:ascii="Futura Bk" w:hAnsi="Futura Bk"/>
          <w:b/>
          <w:bCs/>
          <w:sz w:val="18"/>
          <w:szCs w:val="18"/>
          <w:highlight w:val="yellow"/>
        </w:rPr>
        <w:t>$</w:t>
      </w:r>
      <w:r w:rsidR="00330013"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7,500</w:t>
      </w:r>
      <w:r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 xml:space="preserve">SIETE MIL QUINIENTOS </w:t>
      </w:r>
      <w:r w:rsidRPr="00417872">
        <w:rPr>
          <w:rFonts w:ascii="Futura Bk" w:hAnsi="Futura Bk"/>
          <w:b/>
          <w:bCs/>
          <w:sz w:val="18"/>
          <w:szCs w:val="18"/>
          <w:highlight w:val="yellow"/>
        </w:rPr>
        <w:t xml:space="preserve">PESOS </w:t>
      </w:r>
      <w:r w:rsidR="00330013" w:rsidRPr="00417872">
        <w:rPr>
          <w:rFonts w:ascii="Futura Bk" w:hAnsi="Futura Bk"/>
          <w:b/>
          <w:bCs/>
          <w:sz w:val="18"/>
          <w:szCs w:val="18"/>
          <w:highlight w:val="yellow"/>
        </w:rPr>
        <w:t>00</w:t>
      </w:r>
      <w:r w:rsidRPr="00417872">
        <w:rPr>
          <w:rFonts w:ascii="Futura Bk" w:hAnsi="Futura Bk"/>
          <w:b/>
          <w:bCs/>
          <w:sz w:val="18"/>
          <w:szCs w:val="18"/>
          <w:highlight w:val="yellow"/>
        </w:rPr>
        <w:t>/100 M.N.),</w:t>
      </w:r>
      <w:r w:rsidRPr="00417872">
        <w:rPr>
          <w:rFonts w:ascii="Futura Bk" w:hAnsi="Futura Bk"/>
          <w:sz w:val="18"/>
          <w:szCs w:val="18"/>
          <w:highlight w:val="yellow"/>
        </w:rPr>
        <w:t xml:space="preserve"> MENOS LOS DESCUENTOS Y DEDUCCIONES DE LEY CORRESPONDIENTES, CANTIDAD QUE SE CUBRIRÁ </w:t>
      </w:r>
      <w:r w:rsidRPr="00417872">
        <w:rPr>
          <w:rFonts w:ascii="Futura Bk" w:hAnsi="Futura Bk"/>
          <w:b/>
          <w:bCs/>
          <w:sz w:val="18"/>
          <w:szCs w:val="18"/>
          <w:highlight w:val="yellow"/>
        </w:rPr>
        <w:t>POR QUINCENA VENCIDA</w:t>
      </w:r>
      <w:r w:rsidRPr="00417872">
        <w:rPr>
          <w:rFonts w:ascii="Futura Bk" w:hAnsi="Futura Bk"/>
          <w:sz w:val="18"/>
          <w:szCs w:val="18"/>
          <w:highlight w:val="yellow"/>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52E8CB75"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r w:rsidRPr="003744D0">
        <w:rPr>
          <w:rFonts w:ascii="Futura Bk" w:hAnsi="Futura Bk"/>
          <w:sz w:val="18"/>
          <w:szCs w:val="18"/>
        </w:rPr>
        <w:t>“EL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7C91EBD4"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w:t>
      </w:r>
      <w:r w:rsidR="00417553" w:rsidRPr="00417553">
        <w:rPr>
          <w:rFonts w:ascii="Futura Bk" w:hAnsi="Futura Bk"/>
          <w:b/>
          <w:bCs/>
          <w:sz w:val="18"/>
          <w:szCs w:val="18"/>
        </w:rPr>
        <w:t>CALIDAD EN TRANSPORTACIÓN DE PERSONAL METEPEC, S.A. DE C.V.</w:t>
      </w:r>
      <w:r w:rsidRPr="003744D0">
        <w:rPr>
          <w:rFonts w:ascii="Futura Bk" w:hAnsi="Futura Bk"/>
          <w:sz w:val="18"/>
          <w:szCs w:val="18"/>
        </w:rPr>
        <w:t xml:space="preserve">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9C38AC" w:rsidRPr="003744D0">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328A2685" w14:textId="77777777" w:rsidR="003433C6" w:rsidRDefault="003433C6" w:rsidP="00C7252D">
            <w:pPr>
              <w:pStyle w:val="Sinespaciado"/>
              <w:jc w:val="center"/>
              <w:rPr>
                <w:rFonts w:ascii="Futura Bk" w:hAnsi="Futura Bk"/>
                <w:b/>
                <w:bCs/>
                <w:sz w:val="18"/>
                <w:szCs w:val="18"/>
              </w:rPr>
            </w:pPr>
            <w:r w:rsidRPr="00BE6325">
              <w:rPr>
                <w:rFonts w:ascii="Futura Bk" w:hAnsi="Futura Bk"/>
                <w:b/>
                <w:bCs/>
                <w:sz w:val="18"/>
                <w:szCs w:val="18"/>
              </w:rPr>
              <w:t>CALIDAD EN TRANSPORTACIÓN DE PERSONAL METEPEC, S.A. DE C.V.</w:t>
            </w:r>
          </w:p>
          <w:p w14:paraId="4FF8A53E" w14:textId="32C7B57C"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2FA29167" w:rsidR="00C7252D" w:rsidRPr="003744D0" w:rsidRDefault="003433C6" w:rsidP="00C7252D">
            <w:pPr>
              <w:pStyle w:val="Sinespaciado"/>
              <w:jc w:val="center"/>
              <w:rPr>
                <w:rFonts w:ascii="Arial" w:hAnsi="Arial" w:cs="Arial"/>
                <w:b/>
                <w:noProof/>
                <w:sz w:val="18"/>
                <w:szCs w:val="18"/>
              </w:rPr>
            </w:pPr>
            <w:r>
              <w:rPr>
                <w:rFonts w:ascii="Arial" w:hAnsi="Arial" w:cs="Arial"/>
                <w:b/>
                <w:noProof/>
                <w:sz w:val="18"/>
                <w:szCs w:val="18"/>
              </w:rPr>
              <w:t>JESÚS GONZÁLEZ LÓPEZ</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177D3D">
              <w:rPr>
                <w:rFonts w:ascii="Futura Bk" w:hAnsi="Futura Bk"/>
                <w:b/>
                <w:bCs/>
                <w:sz w:val="18"/>
                <w:szCs w:val="18"/>
                <w:highlight w:val="yellow"/>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 xml:space="preserve">ESTE CONTRATO VENCE </w:t>
      </w:r>
      <w:r w:rsidRPr="00177D3D">
        <w:rPr>
          <w:rFonts w:ascii="Futura Bk" w:eastAsia="Century Gothic" w:hAnsi="Futura Bk"/>
          <w:b/>
          <w:highlight w:val="yellow"/>
          <w:lang w:val="es-MX" w:eastAsia="es-MX"/>
        </w:rPr>
        <w:t>EL 20 DE ABRIL DE 2023</w:t>
      </w:r>
      <w:r w:rsidRPr="003744D0">
        <w:rPr>
          <w:rFonts w:ascii="Futura Bk" w:eastAsia="Century Gothic" w:hAnsi="Futura Bk"/>
          <w:b/>
          <w:sz w:val="18"/>
          <w:szCs w:val="18"/>
          <w:lang w:val="es-MX" w:eastAsia="es-MX"/>
        </w:rPr>
        <w:tab/>
      </w:r>
    </w:p>
    <w:sectPr w:rsidR="00BF7FB9" w:rsidRPr="003744D0" w:rsidSect="00D72491">
      <w:headerReference w:type="even" r:id="rId7"/>
      <w:headerReference w:type="default" r:id="rId8"/>
      <w:footerReference w:type="even" r:id="rId9"/>
      <w:footerReference w:type="default" r:id="rId10"/>
      <w:headerReference w:type="first" r:id="rId11"/>
      <w:footerReference w:type="first" r:id="rId12"/>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0E7" w14:textId="77777777" w:rsidR="00924054" w:rsidRDefault="009240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64FF8BD9" w:rsidR="00A219A7" w:rsidRPr="00417872" w:rsidRDefault="009F2344" w:rsidP="00417872">
    <w:pPr>
      <w:pStyle w:val="Piedepgina"/>
      <w:rPr>
        <w:rFonts w:ascii="Futura Lt BT" w:hAnsi="Futura Lt BT"/>
        <w:b/>
        <w:bCs/>
        <w:lang w:val="es-MX"/>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417872" w:rsidRPr="00417872">
      <w:rPr>
        <w:rFonts w:ascii="Futura Lt BT" w:hAnsi="Futura Lt BT"/>
        <w:b/>
        <w:bCs/>
        <w:lang w:val="es-MX"/>
      </w:rPr>
      <w:t>Calidad en</w:t>
    </w:r>
    <w:r w:rsidR="00417872">
      <w:rPr>
        <w:rFonts w:ascii="Futura Lt BT" w:hAnsi="Futura Lt BT"/>
        <w:b/>
        <w:bCs/>
        <w:lang w:val="es-MX"/>
      </w:rPr>
      <w:t xml:space="preserve"> </w:t>
    </w:r>
    <w:r w:rsidR="00924054">
      <w:rPr>
        <w:rFonts w:ascii="Futura Lt BT" w:hAnsi="Futura Lt BT"/>
        <w:b/>
        <w:bCs/>
        <w:lang w:val="es-MX"/>
      </w:rPr>
      <w:t>T</w:t>
    </w:r>
    <w:r w:rsidR="00417872">
      <w:rPr>
        <w:rFonts w:ascii="Futura Lt BT" w:hAnsi="Futura Lt BT"/>
        <w:b/>
        <w:bCs/>
        <w:lang w:val="es-MX"/>
      </w:rPr>
      <w:t xml:space="preserve">ransportación </w:t>
    </w:r>
    <w:r w:rsidR="00091E63" w:rsidRPr="00417872">
      <w:rPr>
        <w:rFonts w:ascii="Futura Lt BT" w:hAnsi="Futura Lt BT"/>
        <w:b/>
        <w:bCs/>
        <w:lang w:val="es-MX"/>
      </w:rPr>
      <w:t xml:space="preserve"> </w:t>
    </w:r>
    <w:r w:rsidRPr="00417872">
      <w:rPr>
        <w:rFonts w:ascii="Futura Lt BT" w:hAnsi="Futura Lt BT"/>
        <w:b/>
        <w:bCs/>
        <w:lang w:val="es-MX"/>
      </w:rPr>
      <w:t xml:space="preserve">                                         </w:t>
    </w:r>
    <w:r w:rsidR="00417872">
      <w:rPr>
        <w:rFonts w:ascii="Futura Lt BT" w:hAnsi="Futura Lt BT"/>
        <w:b/>
        <w:bCs/>
        <w:lang w:val="es-MX"/>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417872">
          <w:rPr>
            <w:rFonts w:ascii="Futura Lt BT" w:hAnsi="Futura Lt BT"/>
            <w:b/>
            <w:bCs/>
            <w:lang w:val="es-MX"/>
          </w:rPr>
          <w:instrText>PAGE   \* MERGEFORMAT</w:instrText>
        </w:r>
        <w:r w:rsidRPr="009F2344">
          <w:rPr>
            <w:rFonts w:ascii="Futura Lt BT" w:hAnsi="Futura Lt BT"/>
            <w:b/>
            <w:bCs/>
          </w:rPr>
          <w:fldChar w:fldCharType="separate"/>
        </w:r>
        <w:r w:rsidRPr="00417872">
          <w:rPr>
            <w:rFonts w:ascii="Futura Lt BT" w:hAnsi="Futura Lt BT"/>
            <w:b/>
            <w:bCs/>
            <w:lang w:val="es-MX"/>
          </w:rPr>
          <w:t>2</w:t>
        </w:r>
        <w:r w:rsidRPr="009F2344">
          <w:rPr>
            <w:rFonts w:ascii="Futura Lt BT" w:hAnsi="Futura Lt BT"/>
            <w:b/>
            <w:bCs/>
          </w:rPr>
          <w:fldChar w:fldCharType="end"/>
        </w:r>
      </w:sdtContent>
    </w:sdt>
    <w:r w:rsidRPr="00417872">
      <w:rPr>
        <w:rFonts w:ascii="Futura Lt BT" w:hAnsi="Futura Lt BT"/>
        <w:b/>
        <w:bCs/>
        <w:lang w:val="es-MX"/>
      </w:rPr>
      <w:t xml:space="preserve"> de 4</w:t>
    </w:r>
    <w:r w:rsidR="00091E63" w:rsidRPr="00417872">
      <w:rPr>
        <w:rFonts w:ascii="Futura Lt BT" w:hAnsi="Futura Lt BT"/>
        <w:b/>
        <w:bCs/>
        <w:lang w:val="es-MX"/>
      </w:rPr>
      <w:t xml:space="preserve"> </w:t>
    </w:r>
    <w:r w:rsidRPr="00417872">
      <w:rPr>
        <w:rFonts w:ascii="Futura Lt BT" w:hAnsi="Futura Lt BT"/>
        <w:b/>
        <w:bCs/>
        <w:lang w:val="es-MX"/>
      </w:rPr>
      <w:t xml:space="preserve">                                                     F</w:t>
    </w:r>
    <w:r w:rsidR="00417872" w:rsidRPr="00417872">
      <w:rPr>
        <w:rFonts w:ascii="Futura Lt BT" w:hAnsi="Futura Lt BT"/>
        <w:b/>
        <w:bCs/>
        <w:lang w:val="es-MX"/>
      </w:rPr>
      <w:t>41</w:t>
    </w:r>
    <w:r w:rsidR="00091E63" w:rsidRPr="00417872">
      <w:rPr>
        <w:rFonts w:ascii="Futura Lt BT" w:hAnsi="Futura Lt BT"/>
        <w:b/>
        <w:bCs/>
        <w:lang w:val="es-MX"/>
      </w:rPr>
      <w:t>PNO-RH-01.00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9F0D" w14:textId="77777777" w:rsidR="00924054" w:rsidRDefault="009240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5908" w14:textId="77777777" w:rsidR="00924054" w:rsidRDefault="009240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290"/>
      <w:gridCol w:w="6231"/>
      <w:gridCol w:w="1816"/>
    </w:tblGrid>
    <w:tr w:rsidR="009F2344" w:rsidRPr="00630C2C" w14:paraId="685316E1" w14:textId="77777777" w:rsidTr="009F2344">
      <w:trPr>
        <w:trHeight w:val="551"/>
        <w:jc w:val="center"/>
      </w:trPr>
      <w:tc>
        <w:tcPr>
          <w:tcW w:w="2122" w:type="dxa"/>
          <w:vMerge w:val="restart"/>
          <w:vAlign w:val="center"/>
        </w:tcPr>
        <w:p w14:paraId="4AB65E6F" w14:textId="3BC74B1E" w:rsidR="009F2344" w:rsidRPr="00953CD1" w:rsidRDefault="00417872" w:rsidP="009F2344">
          <w:pPr>
            <w:pStyle w:val="Encabezado"/>
            <w:jc w:val="center"/>
            <w:rPr>
              <w:sz w:val="28"/>
              <w:szCs w:val="28"/>
            </w:rPr>
          </w:pPr>
          <w:bookmarkStart w:id="0" w:name="_Hlk147761433"/>
          <w:r>
            <w:rPr>
              <w:noProof/>
              <w:sz w:val="28"/>
              <w:szCs w:val="28"/>
            </w:rPr>
            <w:drawing>
              <wp:inline distT="0" distB="0" distL="0" distR="0" wp14:anchorId="67999F4E" wp14:editId="0B815246">
                <wp:extent cx="1316990" cy="274320"/>
                <wp:effectExtent l="0" t="0" r="0" b="0"/>
                <wp:docPr id="633992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74320"/>
                        </a:xfrm>
                        <a:prstGeom prst="rect">
                          <a:avLst/>
                        </a:prstGeom>
                        <a:noFill/>
                      </pic:spPr>
                    </pic:pic>
                  </a:graphicData>
                </a:graphic>
              </wp:inline>
            </w:drawing>
          </w:r>
        </w:p>
      </w:tc>
      <w:tc>
        <w:tcPr>
          <w:tcW w:w="6378" w:type="dxa"/>
          <w:vMerge w:val="restart"/>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9F2344" w:rsidRPr="00630C2C" w14:paraId="194FE17A" w14:textId="77777777" w:rsidTr="009F2344">
      <w:trPr>
        <w:trHeight w:val="549"/>
        <w:jc w:val="center"/>
      </w:trPr>
      <w:tc>
        <w:tcPr>
          <w:tcW w:w="2122" w:type="dxa"/>
          <w:vMerge/>
        </w:tcPr>
        <w:p w14:paraId="56A1AA2D" w14:textId="77777777" w:rsidR="009F2344" w:rsidRPr="00953CD1" w:rsidRDefault="009F2344" w:rsidP="009F2344">
          <w:pPr>
            <w:pStyle w:val="Encabezado"/>
            <w:rPr>
              <w:sz w:val="28"/>
              <w:szCs w:val="28"/>
            </w:rPr>
          </w:pPr>
        </w:p>
      </w:tc>
      <w:tc>
        <w:tcPr>
          <w:tcW w:w="6378" w:type="dxa"/>
          <w:vMerge/>
        </w:tcPr>
        <w:p w14:paraId="130A6488" w14:textId="77777777" w:rsidR="009F2344" w:rsidRPr="00953CD1" w:rsidRDefault="009F2344" w:rsidP="009F2344">
          <w:pPr>
            <w:pStyle w:val="Encabezado"/>
            <w:rPr>
              <w:sz w:val="28"/>
              <w:szCs w:val="28"/>
            </w:rPr>
          </w:pPr>
        </w:p>
      </w:tc>
      <w:tc>
        <w:tcPr>
          <w:tcW w:w="1837" w:type="dxa"/>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940C" w14:textId="77777777" w:rsidR="00924054" w:rsidRDefault="009240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7BE7"/>
    <w:rsid w:val="00081F2C"/>
    <w:rsid w:val="00091E63"/>
    <w:rsid w:val="000962DE"/>
    <w:rsid w:val="000B670D"/>
    <w:rsid w:val="000B77DB"/>
    <w:rsid w:val="000D1AB8"/>
    <w:rsid w:val="000E2F1C"/>
    <w:rsid w:val="000E3F00"/>
    <w:rsid w:val="00155946"/>
    <w:rsid w:val="00177D3D"/>
    <w:rsid w:val="00180B0D"/>
    <w:rsid w:val="00180D20"/>
    <w:rsid w:val="001A188B"/>
    <w:rsid w:val="001A258F"/>
    <w:rsid w:val="001F5436"/>
    <w:rsid w:val="0023128A"/>
    <w:rsid w:val="00240C94"/>
    <w:rsid w:val="002424BE"/>
    <w:rsid w:val="00243EEC"/>
    <w:rsid w:val="00244AD9"/>
    <w:rsid w:val="00286B36"/>
    <w:rsid w:val="002872A3"/>
    <w:rsid w:val="00292E0C"/>
    <w:rsid w:val="002A75B5"/>
    <w:rsid w:val="002C5467"/>
    <w:rsid w:val="002D0B8F"/>
    <w:rsid w:val="002E7F6E"/>
    <w:rsid w:val="002F6B9C"/>
    <w:rsid w:val="00303A4A"/>
    <w:rsid w:val="003044D2"/>
    <w:rsid w:val="00307743"/>
    <w:rsid w:val="003170E8"/>
    <w:rsid w:val="00330013"/>
    <w:rsid w:val="003354F9"/>
    <w:rsid w:val="00336370"/>
    <w:rsid w:val="00337C26"/>
    <w:rsid w:val="003433C6"/>
    <w:rsid w:val="003744D0"/>
    <w:rsid w:val="003826F9"/>
    <w:rsid w:val="003F0BA4"/>
    <w:rsid w:val="004142B2"/>
    <w:rsid w:val="00417553"/>
    <w:rsid w:val="00417872"/>
    <w:rsid w:val="00420E69"/>
    <w:rsid w:val="00424910"/>
    <w:rsid w:val="00441849"/>
    <w:rsid w:val="004765A1"/>
    <w:rsid w:val="00497138"/>
    <w:rsid w:val="004D765C"/>
    <w:rsid w:val="005235E7"/>
    <w:rsid w:val="00533C54"/>
    <w:rsid w:val="005365AC"/>
    <w:rsid w:val="00590F52"/>
    <w:rsid w:val="005C564A"/>
    <w:rsid w:val="005E2755"/>
    <w:rsid w:val="00604A7F"/>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C179E"/>
    <w:rsid w:val="008C7385"/>
    <w:rsid w:val="008E03F9"/>
    <w:rsid w:val="008F3FA3"/>
    <w:rsid w:val="00904CCD"/>
    <w:rsid w:val="00922A3F"/>
    <w:rsid w:val="00924054"/>
    <w:rsid w:val="00935E49"/>
    <w:rsid w:val="00950779"/>
    <w:rsid w:val="00951B23"/>
    <w:rsid w:val="009809C4"/>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E0663"/>
    <w:rsid w:val="00CE3B6B"/>
    <w:rsid w:val="00D3529A"/>
    <w:rsid w:val="00D70754"/>
    <w:rsid w:val="00D72491"/>
    <w:rsid w:val="00D73406"/>
    <w:rsid w:val="00DB695E"/>
    <w:rsid w:val="00DC3046"/>
    <w:rsid w:val="00DD10ED"/>
    <w:rsid w:val="00DD465C"/>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2067</Words>
  <Characters>10995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6</cp:revision>
  <cp:lastPrinted>2024-03-19T23:09:00Z</cp:lastPrinted>
  <dcterms:created xsi:type="dcterms:W3CDTF">2024-09-17T01:34:00Z</dcterms:created>
  <dcterms:modified xsi:type="dcterms:W3CDTF">2025-09-12T16:43:00Z</dcterms:modified>
</cp:coreProperties>
</file>